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F7" w:rsidRDefault="008F1DF7" w:rsidP="000D287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2879" w:rsidRDefault="00F22263" w:rsidP="000D287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УТВЕРЖДЕНО:</w:t>
      </w:r>
    </w:p>
    <w:p w:rsidR="00926AFE" w:rsidRDefault="00F22263" w:rsidP="000D287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заседания комиссии по противодействию коррупции </w:t>
      </w:r>
    </w:p>
    <w:p w:rsidR="00926AFE" w:rsidRDefault="00926AFE" w:rsidP="000D287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ГУ </w:t>
      </w:r>
      <w:r w:rsidRPr="008F1D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Центральный ФОЦ» </w:t>
      </w:r>
    </w:p>
    <w:p w:rsidR="00F22263" w:rsidRPr="008F1DF7" w:rsidRDefault="00926AFE" w:rsidP="000D287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11.01.2022 № 1</w:t>
      </w:r>
    </w:p>
    <w:p w:rsidR="00F22263" w:rsidRDefault="00F22263" w:rsidP="000D2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263" w:rsidRDefault="00F22263" w:rsidP="000D2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DF7">
        <w:rPr>
          <w:rFonts w:ascii="Times New Roman" w:hAnsi="Times New Roman" w:cs="Times New Roman"/>
          <w:sz w:val="28"/>
          <w:szCs w:val="28"/>
        </w:rPr>
        <w:t>ПЛАН</w:t>
      </w:r>
    </w:p>
    <w:p w:rsidR="000D2879" w:rsidRPr="008F1DF7" w:rsidRDefault="00C10760" w:rsidP="000D2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1DF7" w:rsidRPr="008F1DF7">
        <w:rPr>
          <w:rFonts w:ascii="Times New Roman" w:hAnsi="Times New Roman" w:cs="Times New Roman"/>
          <w:sz w:val="28"/>
          <w:szCs w:val="28"/>
        </w:rPr>
        <w:t xml:space="preserve">аботы комиссии </w:t>
      </w:r>
      <w:r w:rsidR="000D2879" w:rsidRPr="008F1DF7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B074E5" w:rsidRPr="008F1DF7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D2879" w:rsidRDefault="00B074E5" w:rsidP="000D2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DF7">
        <w:rPr>
          <w:rFonts w:ascii="Times New Roman" w:hAnsi="Times New Roman" w:cs="Times New Roman"/>
          <w:sz w:val="28"/>
          <w:szCs w:val="28"/>
        </w:rPr>
        <w:t>государственном</w:t>
      </w:r>
      <w:r w:rsidR="000D2879" w:rsidRPr="008F1DF7">
        <w:rPr>
          <w:rFonts w:ascii="Times New Roman" w:hAnsi="Times New Roman" w:cs="Times New Roman"/>
          <w:sz w:val="28"/>
          <w:szCs w:val="28"/>
        </w:rPr>
        <w:t>учреждени</w:t>
      </w:r>
      <w:r w:rsidRPr="008F1DF7">
        <w:rPr>
          <w:rFonts w:ascii="Times New Roman" w:hAnsi="Times New Roman" w:cs="Times New Roman"/>
          <w:sz w:val="28"/>
          <w:szCs w:val="28"/>
        </w:rPr>
        <w:t>и</w:t>
      </w:r>
      <w:r w:rsidR="000D2879" w:rsidRPr="008F1DF7">
        <w:rPr>
          <w:rFonts w:ascii="Times New Roman" w:hAnsi="Times New Roman" w:cs="Times New Roman"/>
          <w:sz w:val="28"/>
          <w:szCs w:val="28"/>
        </w:rPr>
        <w:t xml:space="preserve"> «Центральный физкультурно-оздоровительный центр» на 202</w:t>
      </w:r>
      <w:r w:rsidR="00E64293" w:rsidRPr="008F1DF7">
        <w:rPr>
          <w:rFonts w:ascii="Times New Roman" w:hAnsi="Times New Roman" w:cs="Times New Roman"/>
          <w:sz w:val="28"/>
          <w:szCs w:val="28"/>
        </w:rPr>
        <w:t>2</w:t>
      </w:r>
      <w:r w:rsidR="000D2879" w:rsidRPr="008F1D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7FF3" w:rsidRPr="008F1DF7" w:rsidRDefault="00C57FF3" w:rsidP="000D2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1139" w:type="dxa"/>
        <w:tblLayout w:type="fixed"/>
        <w:tblLook w:val="04A0"/>
      </w:tblPr>
      <w:tblGrid>
        <w:gridCol w:w="737"/>
        <w:gridCol w:w="4933"/>
        <w:gridCol w:w="2268"/>
        <w:gridCol w:w="2694"/>
      </w:tblGrid>
      <w:tr w:rsidR="000D2879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9" w:rsidRPr="008F1DF7" w:rsidRDefault="000D287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№ </w:t>
            </w:r>
            <w:proofErr w:type="gramStart"/>
            <w:r w:rsidRPr="008F1DF7">
              <w:rPr>
                <w:sz w:val="28"/>
                <w:szCs w:val="28"/>
              </w:rPr>
              <w:t>п</w:t>
            </w:r>
            <w:proofErr w:type="gramEnd"/>
            <w:r w:rsidRPr="008F1DF7">
              <w:rPr>
                <w:sz w:val="28"/>
                <w:szCs w:val="28"/>
              </w:rPr>
              <w:t>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9" w:rsidRPr="008F1DF7" w:rsidRDefault="000D287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9" w:rsidRPr="008F1DF7" w:rsidRDefault="000D287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79" w:rsidRPr="008F1DF7" w:rsidRDefault="000D287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Исполнители</w:t>
            </w:r>
          </w:p>
        </w:tc>
      </w:tr>
      <w:tr w:rsidR="000D2879" w:rsidRPr="008F1DF7" w:rsidTr="00E82CB7">
        <w:trPr>
          <w:trHeight w:val="7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64293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 xml:space="preserve">Подведение итогов работы комиссии </w:t>
            </w:r>
            <w:r w:rsidRPr="008F1DF7">
              <w:rPr>
                <w:sz w:val="28"/>
                <w:szCs w:val="28"/>
              </w:rPr>
              <w:br/>
              <w:t>по противодействию коррупции в 20</w:t>
            </w:r>
            <w:r w:rsidR="00B074E5" w:rsidRPr="008F1DF7">
              <w:rPr>
                <w:sz w:val="28"/>
                <w:szCs w:val="28"/>
              </w:rPr>
              <w:t>2</w:t>
            </w:r>
            <w:r w:rsidR="00E64293" w:rsidRPr="008F1DF7">
              <w:rPr>
                <w:sz w:val="28"/>
                <w:szCs w:val="28"/>
              </w:rPr>
              <w:t>1</w:t>
            </w:r>
            <w:r w:rsidRPr="008F1DF7">
              <w:rPr>
                <w:sz w:val="28"/>
                <w:szCs w:val="28"/>
              </w:rPr>
              <w:t> 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64293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 xml:space="preserve">январь </w:t>
            </w:r>
            <w:r w:rsidR="00B074E5" w:rsidRPr="008F1DF7">
              <w:rPr>
                <w:sz w:val="28"/>
                <w:szCs w:val="28"/>
              </w:rPr>
              <w:t>202</w:t>
            </w:r>
            <w:r w:rsidR="00E64293" w:rsidRPr="008F1DF7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0D2879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 xml:space="preserve">Анализ состояния работы </w:t>
            </w:r>
            <w:r w:rsidRPr="008F1DF7">
              <w:rPr>
                <w:spacing w:val="-12"/>
                <w:sz w:val="28"/>
                <w:szCs w:val="28"/>
              </w:rPr>
              <w:t>по профилактике коррупционных правонарушений</w:t>
            </w:r>
            <w:r w:rsidRPr="008F1DF7">
              <w:rPr>
                <w:sz w:val="28"/>
                <w:szCs w:val="28"/>
              </w:rPr>
              <w:br/>
              <w:t>в учреждени</w:t>
            </w:r>
            <w:r w:rsidR="00E731B9" w:rsidRPr="008F1DF7">
              <w:rPr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0D2879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 xml:space="preserve">Осуществление </w:t>
            </w:r>
            <w:r w:rsidRPr="008F1DF7">
              <w:rPr>
                <w:spacing w:val="-16"/>
                <w:sz w:val="28"/>
                <w:szCs w:val="28"/>
              </w:rPr>
              <w:t>постоянного мониторинга сообщений в</w:t>
            </w:r>
            <w:r w:rsidRPr="008F1DF7">
              <w:rPr>
                <w:sz w:val="28"/>
                <w:szCs w:val="28"/>
              </w:rPr>
              <w:t xml:space="preserve"> средствах массовой информации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0D2879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E731B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4</w:t>
            </w:r>
            <w:r w:rsidR="000D2879" w:rsidRPr="008F1DF7">
              <w:rPr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DC6A5E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 xml:space="preserve">Осуществлять контроль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</w:t>
            </w:r>
            <w:r w:rsidR="00E731B9" w:rsidRPr="008F1DF7">
              <w:rPr>
                <w:sz w:val="28"/>
                <w:szCs w:val="28"/>
              </w:rPr>
              <w:t>государственных закупок</w:t>
            </w:r>
            <w:r w:rsidRPr="008F1DF7">
              <w:rPr>
                <w:sz w:val="28"/>
                <w:szCs w:val="28"/>
              </w:rPr>
              <w:t xml:space="preserve">, осуществлением хозяйственной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E731B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Работники бухгалтерии</w:t>
            </w:r>
            <w:r w:rsidR="00DC6A5E" w:rsidRPr="008F1DF7">
              <w:rPr>
                <w:sz w:val="28"/>
                <w:szCs w:val="28"/>
              </w:rPr>
              <w:t>, юрисконсульт</w:t>
            </w:r>
          </w:p>
        </w:tc>
      </w:tr>
      <w:tr w:rsidR="000D2879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E731B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5</w:t>
            </w:r>
            <w:r w:rsidR="000D2879" w:rsidRPr="008F1DF7">
              <w:rPr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 xml:space="preserve">Рассмотрение вопроса об ответственности лиц, нарушивших законодательство, так и лиц, бездействие которых способствовало этому нарушению, по каждому выявленному нарушению законодательства о борьбе с коррупцией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В случае выявления фактов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председатель комиссии</w:t>
            </w:r>
          </w:p>
        </w:tc>
      </w:tr>
      <w:tr w:rsidR="000D2879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E731B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lastRenderedPageBreak/>
              <w:t>6</w:t>
            </w:r>
            <w:r w:rsidR="000D2879" w:rsidRPr="008F1DF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 xml:space="preserve">Проведение проверок соблюдения трудовой дисциплины в целях </w:t>
            </w:r>
            <w:proofErr w:type="gramStart"/>
            <w:r w:rsidRPr="008F1DF7">
              <w:rPr>
                <w:sz w:val="28"/>
                <w:szCs w:val="28"/>
              </w:rPr>
              <w:t xml:space="preserve">предупреждения фактов сокрытия грубых </w:t>
            </w:r>
            <w:r w:rsidRPr="008F1DF7">
              <w:rPr>
                <w:spacing w:val="-6"/>
                <w:sz w:val="28"/>
                <w:szCs w:val="28"/>
              </w:rPr>
              <w:t>нарушений правил внутреннего трудового распорядка</w:t>
            </w:r>
            <w:proofErr w:type="gramEnd"/>
            <w:r w:rsidRPr="008F1DF7">
              <w:rPr>
                <w:sz w:val="28"/>
                <w:szCs w:val="28"/>
              </w:rPr>
              <w:t xml:space="preserve"> и исключения случаев необоснованного покровительства нарушителей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периодический контроль по решению председателя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председатель комиссии, члены комиссии совместно с работниками кадровой службы</w:t>
            </w:r>
          </w:p>
        </w:tc>
      </w:tr>
      <w:tr w:rsidR="000D2879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E731B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7</w:t>
            </w:r>
            <w:r w:rsidR="000D2879" w:rsidRPr="008F1DF7">
              <w:rPr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731B9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 w:rsidRPr="008F1DF7">
              <w:rPr>
                <w:sz w:val="28"/>
                <w:szCs w:val="28"/>
              </w:rPr>
              <w:t xml:space="preserve">контроля </w:t>
            </w:r>
            <w:r w:rsidRPr="008F1DF7">
              <w:rPr>
                <w:sz w:val="28"/>
                <w:szCs w:val="28"/>
              </w:rPr>
              <w:br/>
              <w:t>за</w:t>
            </w:r>
            <w:proofErr w:type="gramEnd"/>
            <w:r w:rsidR="00E731B9" w:rsidRPr="008F1DF7">
              <w:rPr>
                <w:sz w:val="28"/>
                <w:szCs w:val="28"/>
              </w:rPr>
              <w:t xml:space="preserve"> соблюдением порядка проведения государственных закупок</w:t>
            </w:r>
            <w:r w:rsidRPr="008F1DF7">
              <w:rPr>
                <w:sz w:val="28"/>
                <w:szCs w:val="28"/>
              </w:rPr>
              <w:t>, осуществления закупок товаров (работ, услуг), согласно плану государственных закупок,  размещением на электронной торговой площадке, предоставление помещений в аренду.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E731B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Юрисконсульт</w:t>
            </w:r>
          </w:p>
        </w:tc>
      </w:tr>
      <w:tr w:rsidR="000D2879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E731B9" w:rsidP="00E82CB7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8</w:t>
            </w:r>
            <w:r w:rsidR="000D2879" w:rsidRPr="008F1DF7">
              <w:rPr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Анализ условий заключенных договоров, предоставляемых в финансовый отдел, в органы казначейства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E731B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Главный бухгалтер</w:t>
            </w:r>
          </w:p>
        </w:tc>
      </w:tr>
      <w:tr w:rsidR="000D2879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E731B9" w:rsidP="00E82CB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9</w:t>
            </w:r>
            <w:r w:rsidR="000D2879" w:rsidRPr="008F1DF7">
              <w:rPr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731B9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 xml:space="preserve">Результаты работы комиссии по противодействию коррупции рассматривать на совещаниях </w:t>
            </w:r>
            <w:r w:rsidRPr="008F1DF7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два раза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E731B9" w:rsidP="00E82CB7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</w:t>
            </w:r>
            <w:r w:rsidR="000D2879" w:rsidRPr="008F1DF7">
              <w:rPr>
                <w:sz w:val="28"/>
                <w:szCs w:val="28"/>
              </w:rPr>
              <w:t>редседателькомиссии, члены комиссии</w:t>
            </w:r>
          </w:p>
        </w:tc>
      </w:tr>
      <w:tr w:rsidR="000D2879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731B9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1</w:t>
            </w:r>
            <w:r w:rsidR="00E731B9" w:rsidRPr="008F1DF7">
              <w:rPr>
                <w:sz w:val="28"/>
                <w:szCs w:val="28"/>
              </w:rPr>
              <w:t>0</w:t>
            </w:r>
            <w:r w:rsidRPr="008F1DF7">
              <w:rPr>
                <w:sz w:val="28"/>
                <w:szCs w:val="28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Рассмотрение вопроса рационального и целевого расходования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79" w:rsidRPr="008F1DF7" w:rsidRDefault="000D2879" w:rsidP="00E731B9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председатель комиссии, члены комиссии, бухгалтерия</w:t>
            </w:r>
          </w:p>
        </w:tc>
      </w:tr>
      <w:tr w:rsidR="008F1DF7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7" w:rsidRPr="008F1DF7" w:rsidRDefault="008F1DF7" w:rsidP="00E731B9">
            <w:pPr>
              <w:jc w:val="center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7" w:rsidRPr="008F1DF7" w:rsidRDefault="008F1DF7" w:rsidP="00E82CB7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Обеспечение контроля за расходование безвозмездной спонсорской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7" w:rsidRPr="008F1DF7" w:rsidRDefault="008F1DF7" w:rsidP="00E82CB7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7" w:rsidRPr="008F1DF7" w:rsidRDefault="008F1DF7" w:rsidP="00E731B9">
            <w:pPr>
              <w:jc w:val="both"/>
              <w:rPr>
                <w:sz w:val="28"/>
                <w:szCs w:val="28"/>
              </w:rPr>
            </w:pPr>
            <w:r w:rsidRPr="008F1DF7">
              <w:rPr>
                <w:sz w:val="28"/>
                <w:szCs w:val="28"/>
              </w:rPr>
              <w:t>Главный бухгалтер, юрисконсульт</w:t>
            </w:r>
          </w:p>
        </w:tc>
      </w:tr>
      <w:tr w:rsidR="00926AFE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E" w:rsidRPr="008F1DF7" w:rsidRDefault="00926AFE" w:rsidP="00926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E" w:rsidRPr="008F1DF7" w:rsidRDefault="00926AFE" w:rsidP="00E82CB7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имеющихся сведений о сотрудниках учреждения на предмет наличия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E" w:rsidRPr="008F1DF7" w:rsidRDefault="00926AFE" w:rsidP="00E82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E" w:rsidRPr="008F1DF7" w:rsidRDefault="00926AFE" w:rsidP="00E73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</w:p>
        </w:tc>
      </w:tr>
      <w:tr w:rsidR="00926AFE" w:rsidRPr="008F1DF7" w:rsidTr="00E82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E" w:rsidRDefault="00926AFE" w:rsidP="00926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E" w:rsidRDefault="00C57FF3" w:rsidP="00E82CB7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состояния наличия дебиторской задолженности и причины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E" w:rsidRDefault="00C57FF3" w:rsidP="00E82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FE" w:rsidRDefault="00C57FF3" w:rsidP="00E73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</w:tbl>
    <w:p w:rsidR="000D2879" w:rsidRPr="008F1DF7" w:rsidRDefault="000D2879" w:rsidP="000D2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Pr="008F1DF7" w:rsidRDefault="000D2879" w:rsidP="000D2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Default="000D2879" w:rsidP="000D2879">
      <w:pPr>
        <w:spacing w:after="0" w:line="240" w:lineRule="auto"/>
        <w:rPr>
          <w:sz w:val="28"/>
          <w:szCs w:val="28"/>
        </w:rPr>
      </w:pPr>
    </w:p>
    <w:p w:rsidR="000D2879" w:rsidRPr="00C52768" w:rsidRDefault="000D2879" w:rsidP="000D2879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9747" w:type="dxa"/>
        <w:tblLook w:val="01E0"/>
      </w:tblPr>
      <w:tblGrid>
        <w:gridCol w:w="675"/>
        <w:gridCol w:w="4536"/>
        <w:gridCol w:w="1560"/>
        <w:gridCol w:w="2976"/>
      </w:tblGrid>
      <w:tr w:rsidR="000D2879" w:rsidRPr="00467561" w:rsidTr="00E82CB7">
        <w:tc>
          <w:tcPr>
            <w:tcW w:w="675" w:type="dxa"/>
          </w:tcPr>
          <w:p w:rsidR="000D2879" w:rsidRPr="00467561" w:rsidRDefault="000D2879" w:rsidP="00E82CB7">
            <w:pPr>
              <w:jc w:val="center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№ </w:t>
            </w:r>
            <w:proofErr w:type="gramStart"/>
            <w:r w:rsidRPr="00467561">
              <w:rPr>
                <w:sz w:val="26"/>
                <w:szCs w:val="26"/>
              </w:rPr>
              <w:t>п</w:t>
            </w:r>
            <w:proofErr w:type="gramEnd"/>
            <w:r w:rsidRPr="00467561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center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jc w:val="center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jc w:val="center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Ответственные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Рассматривать вопросы соблюдения антикоррупционного законодательства на заседаниях комиссии по противодействию коррупции</w:t>
            </w:r>
          </w:p>
        </w:tc>
        <w:tc>
          <w:tcPr>
            <w:tcW w:w="1560" w:type="dxa"/>
          </w:tcPr>
          <w:p w:rsidR="000D2879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не реже </w:t>
            </w:r>
          </w:p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1 раза в полугодие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Рассматривать на заседаниях коллегий вопрос о работе по исполнению антикоррупционного законодательства 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68526F" w:rsidRDefault="000D2879" w:rsidP="00E82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Информировать </w:t>
            </w:r>
            <w:proofErr w:type="spellStart"/>
            <w:r>
              <w:rPr>
                <w:sz w:val="26"/>
                <w:szCs w:val="26"/>
              </w:rPr>
              <w:t>Мингорисполком</w:t>
            </w:r>
            <w:proofErr w:type="spellEnd"/>
            <w:r>
              <w:rPr>
                <w:sz w:val="26"/>
                <w:szCs w:val="26"/>
              </w:rPr>
              <w:t xml:space="preserve"> по итогам года о мерах по предупреждению и пресечению коррупционных проявлений в системе образования 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инска</w:t>
            </w:r>
          </w:p>
        </w:tc>
        <w:tc>
          <w:tcPr>
            <w:tcW w:w="1560" w:type="dxa"/>
          </w:tcPr>
          <w:p w:rsidR="000D2879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67561">
              <w:rPr>
                <w:sz w:val="26"/>
                <w:szCs w:val="26"/>
              </w:rPr>
              <w:t xml:space="preserve">тдел организационно-правовой и кадровой работы комитета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Осуществлять контроль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тендеров, осуществлением хозяйственной деятельности учреждениями об</w:t>
            </w:r>
            <w:r>
              <w:rPr>
                <w:sz w:val="26"/>
                <w:szCs w:val="26"/>
              </w:rPr>
              <w:t>разования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Приходько И.Ф.</w:t>
            </w:r>
            <w:r>
              <w:rPr>
                <w:sz w:val="26"/>
                <w:szCs w:val="26"/>
              </w:rPr>
              <w:t xml:space="preserve">, заместитель председателя, 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образования, спорта и туризма администраций районов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Принимать действенные меры по полному возмещению выявленного ущерба, вносить предложения по привлечению к дисциплинарной ответственности лиц, виновных в допущенных нарушениях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467561">
              <w:rPr>
                <w:sz w:val="26"/>
                <w:szCs w:val="26"/>
              </w:rPr>
              <w:t>Роткович</w:t>
            </w:r>
            <w:proofErr w:type="spellEnd"/>
            <w:r w:rsidRPr="00467561">
              <w:rPr>
                <w:sz w:val="26"/>
                <w:szCs w:val="26"/>
              </w:rPr>
              <w:t xml:space="preserve"> Л.В.</w:t>
            </w:r>
            <w:r>
              <w:rPr>
                <w:sz w:val="26"/>
                <w:szCs w:val="26"/>
              </w:rPr>
              <w:t xml:space="preserve">, централизованная бухгалтерия комитета по образованию, управления образования, спорта и туризма администраций районов 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Обеспечивать согласование назначения (освобождения) на должности, входящие в кадровый реестр комитета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>
              <w:rPr>
                <w:sz w:val="26"/>
                <w:szCs w:val="26"/>
              </w:rPr>
              <w:t>, с учетом эффективности предшествующей профессиональной деятельности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67561">
              <w:rPr>
                <w:sz w:val="26"/>
                <w:szCs w:val="26"/>
              </w:rPr>
              <w:t xml:space="preserve">тдел организационно-правовой и кадровой работы комитета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 w:rsidRPr="00467561">
              <w:rPr>
                <w:sz w:val="26"/>
                <w:szCs w:val="26"/>
              </w:rPr>
              <w:t>, управления образования спорта и туризма, руководители подведомственных учреждений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Осуществлять прием работников на государственную службу при обязательном предоставлении декларации о доходах и имуществе, а также подписании обязательства по соблюдению ограничений, предусмотренных законами Республики Беларусь "О борьбе с коррупцией" и "О государственной службе в Республике Беларусь"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67561">
              <w:rPr>
                <w:sz w:val="26"/>
                <w:szCs w:val="26"/>
              </w:rPr>
              <w:t xml:space="preserve">тдел организационно-правовой и кадровой работы комитета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 w:rsidRPr="00467561">
              <w:rPr>
                <w:sz w:val="26"/>
                <w:szCs w:val="26"/>
              </w:rPr>
              <w:t>, управления образования, спорта и туризма администраций районов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Обеспечивать своевременную сдачу деклараций сотрудниками </w:t>
            </w:r>
            <w:r>
              <w:rPr>
                <w:sz w:val="26"/>
                <w:szCs w:val="26"/>
              </w:rPr>
              <w:t xml:space="preserve">комитета по образованию, руководителями </w:t>
            </w:r>
            <w:r>
              <w:rPr>
                <w:sz w:val="26"/>
                <w:szCs w:val="26"/>
              </w:rPr>
              <w:lastRenderedPageBreak/>
              <w:t>подведомственных учреждений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67561">
              <w:rPr>
                <w:sz w:val="26"/>
                <w:szCs w:val="26"/>
              </w:rPr>
              <w:t xml:space="preserve">тдел организационно-правовой и кадровой работы 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Организовывать проверку деклараций государственных служащих, руководителей подчиненных государственных организаций, а также членов их семей, совместно проживающих и ведущих совместное хозяйство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отдел организационно-правовой и кадровой работы комитета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 w:rsidRPr="00467561">
              <w:rPr>
                <w:sz w:val="26"/>
                <w:szCs w:val="26"/>
              </w:rPr>
              <w:t xml:space="preserve">, управления образования, спорта и туризма администраций районов 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контроль за организацией приема на работу педагогических работников и учебно-вспомогательного персонала в строгом соответствии со </w:t>
            </w:r>
            <w:proofErr w:type="gramStart"/>
            <w:r>
              <w:rPr>
                <w:sz w:val="26"/>
                <w:szCs w:val="26"/>
              </w:rPr>
              <w:t>штатным</w:t>
            </w:r>
            <w:proofErr w:type="gramEnd"/>
            <w:r>
              <w:rPr>
                <w:sz w:val="26"/>
                <w:szCs w:val="26"/>
              </w:rPr>
              <w:t xml:space="preserve"> расписание учреждений образования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управления образования, спорта и туризма администраций районов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687908" w:rsidRDefault="000D2879" w:rsidP="00E82CB7">
            <w:pPr>
              <w:jc w:val="both"/>
              <w:rPr>
                <w:sz w:val="26"/>
                <w:szCs w:val="26"/>
              </w:rPr>
            </w:pPr>
            <w:r w:rsidRPr="00687908">
              <w:rPr>
                <w:sz w:val="26"/>
                <w:szCs w:val="26"/>
              </w:rPr>
              <w:t>Практиковать проведение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дисциплины.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отдел организационно-правовой и кадровой работы комитета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 w:rsidRPr="00467561">
              <w:rPr>
                <w:sz w:val="26"/>
                <w:szCs w:val="26"/>
              </w:rPr>
              <w:t>, управления образования, спорта и туризма администраций районов</w:t>
            </w:r>
            <w:r>
              <w:rPr>
                <w:sz w:val="26"/>
                <w:szCs w:val="26"/>
              </w:rPr>
              <w:t>, руководители подведомственных учреждений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253FF4" w:rsidRDefault="000D2879" w:rsidP="00E82CB7">
            <w:pPr>
              <w:jc w:val="both"/>
              <w:rPr>
                <w:sz w:val="26"/>
                <w:szCs w:val="26"/>
              </w:rPr>
            </w:pPr>
            <w:proofErr w:type="gramStart"/>
            <w:r w:rsidRPr="00253FF4">
              <w:rPr>
                <w:sz w:val="26"/>
                <w:szCs w:val="26"/>
              </w:rPr>
              <w:t>Принимать меры по совершенствованию порядка формирования резерва кадров для занятия должностей государственных должностных и приравненных к ним лиц, форм и методов оценки профессиональных, деловых и нравственных качеств лиц, зачисляемых в такой резерв; не допускать предоставления необоснованных привилегий при назначении на должности, по которым создан резерв; обеспечить надлежащую профессиональную и специальную антикоррупционную подготовку лиц, состоящих в резерве.</w:t>
            </w:r>
            <w:proofErr w:type="gramEnd"/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организационно-правовой и кадровой работы комитета по образованию, управления образования, спорта и туризма администраций районов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D65EED" w:rsidRDefault="000D2879" w:rsidP="00E82CB7">
            <w:pPr>
              <w:jc w:val="both"/>
              <w:rPr>
                <w:sz w:val="26"/>
                <w:szCs w:val="26"/>
              </w:rPr>
            </w:pPr>
            <w:r w:rsidRPr="00D65EED">
              <w:rPr>
                <w:sz w:val="26"/>
                <w:szCs w:val="26"/>
              </w:rPr>
              <w:t xml:space="preserve">Государственным должностным лицам </w:t>
            </w:r>
            <w:r>
              <w:rPr>
                <w:sz w:val="26"/>
                <w:szCs w:val="26"/>
              </w:rPr>
              <w:t xml:space="preserve">комитета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  <w:r w:rsidRPr="00D65EED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подведомственных </w:t>
            </w:r>
            <w:r w:rsidRPr="00D65EED">
              <w:rPr>
                <w:sz w:val="26"/>
                <w:szCs w:val="26"/>
              </w:rPr>
              <w:t xml:space="preserve">организаций, в </w:t>
            </w:r>
            <w:r w:rsidRPr="00D65EED">
              <w:rPr>
                <w:sz w:val="26"/>
                <w:szCs w:val="26"/>
              </w:rPr>
              <w:lastRenderedPageBreak/>
              <w:t xml:space="preserve">порядке, установленном статьей </w:t>
            </w:r>
            <w:r>
              <w:rPr>
                <w:sz w:val="26"/>
                <w:szCs w:val="26"/>
              </w:rPr>
              <w:t>21</w:t>
            </w:r>
            <w:r w:rsidRPr="00D65EED">
              <w:rPr>
                <w:sz w:val="26"/>
                <w:szCs w:val="26"/>
              </w:rPr>
              <w:t xml:space="preserve"> Закона «О борьбе с коррупцией», письменно сообщать о возникновении или возможности возникновения конфликта интересов в связи исполнением служебных (трудовых) обязанностей для принятия мер по предотвращению и урегулированию такого конфликта.</w:t>
            </w:r>
          </w:p>
        </w:tc>
        <w:tc>
          <w:tcPr>
            <w:tcW w:w="1560" w:type="dxa"/>
          </w:tcPr>
          <w:p w:rsidR="000D2879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76" w:type="dxa"/>
          </w:tcPr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комитета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  <w:r>
              <w:rPr>
                <w:sz w:val="26"/>
                <w:szCs w:val="26"/>
              </w:rPr>
              <w:t xml:space="preserve">, подведомственные </w:t>
            </w:r>
            <w:r>
              <w:rPr>
                <w:sz w:val="26"/>
                <w:szCs w:val="26"/>
              </w:rPr>
              <w:lastRenderedPageBreak/>
              <w:t>учреждения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Проводить анализ результатов приемных кампаний учреждений среднего специального и профессионально-технического</w:t>
            </w:r>
            <w:r>
              <w:rPr>
                <w:sz w:val="26"/>
                <w:szCs w:val="26"/>
              </w:rPr>
              <w:t xml:space="preserve"> образования</w:t>
            </w:r>
            <w:r w:rsidRPr="0046756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рассматривать данный вопрос на совещаниях с руководителями учреждений ПТО и ССО 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профессионально-технического и среднего специального образования комитета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Проводить анализ обращений граждан по вопросам поступления в учреждения </w:t>
            </w:r>
            <w:r>
              <w:rPr>
                <w:sz w:val="26"/>
                <w:szCs w:val="26"/>
              </w:rPr>
              <w:t>ПТО и ССО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профессионально-технического и среднего специального образования комитета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Обеспечивать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формированием экзаменационных комиссий в учреждениях ПТО и ССО.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профессионально-технического и среднего специального образования комитета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E042F9" w:rsidRDefault="000D2879" w:rsidP="00E82CB7">
            <w:pPr>
              <w:jc w:val="both"/>
              <w:rPr>
                <w:sz w:val="26"/>
                <w:szCs w:val="26"/>
              </w:rPr>
            </w:pPr>
            <w:r w:rsidRPr="00E042F9">
              <w:rPr>
                <w:sz w:val="26"/>
                <w:szCs w:val="26"/>
              </w:rPr>
              <w:t xml:space="preserve">Осуществлять проверку организации образовательного процесса (сдачи экзаменов, выполнения курсовых и дипломных работ, посещения занятий) учащимися дневной и заочной формы получения образования </w:t>
            </w:r>
            <w:r>
              <w:rPr>
                <w:sz w:val="26"/>
                <w:szCs w:val="26"/>
              </w:rPr>
              <w:t xml:space="preserve">в учреждениях ПТО и ССО </w:t>
            </w:r>
            <w:r w:rsidRPr="00E042F9">
              <w:rPr>
                <w:sz w:val="26"/>
                <w:szCs w:val="26"/>
              </w:rPr>
              <w:t>с целью предупреждения коррупционных действий со стороны преподавательского состава</w:t>
            </w:r>
          </w:p>
        </w:tc>
        <w:tc>
          <w:tcPr>
            <w:tcW w:w="1560" w:type="dxa"/>
          </w:tcPr>
          <w:p w:rsidR="000D2879" w:rsidRPr="00E042F9" w:rsidRDefault="000D2879" w:rsidP="00E82CB7">
            <w:pPr>
              <w:rPr>
                <w:sz w:val="26"/>
                <w:szCs w:val="26"/>
              </w:rPr>
            </w:pPr>
            <w:r w:rsidRPr="00E042F9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E042F9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E042F9">
              <w:rPr>
                <w:sz w:val="26"/>
                <w:szCs w:val="26"/>
              </w:rPr>
              <w:t xml:space="preserve">руководители учреждений </w:t>
            </w:r>
            <w:r>
              <w:rPr>
                <w:sz w:val="26"/>
                <w:szCs w:val="26"/>
              </w:rPr>
              <w:t>профессионально-технического</w:t>
            </w:r>
            <w:r w:rsidRPr="00E042F9">
              <w:rPr>
                <w:sz w:val="26"/>
                <w:szCs w:val="26"/>
              </w:rPr>
              <w:t>, среднего специального образования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E042F9" w:rsidRDefault="000D2879" w:rsidP="00E82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Осуществлять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законодательства, регулирующего распределение выпускников учреждений образования, получивших среднее </w:t>
            </w:r>
            <w:r>
              <w:rPr>
                <w:sz w:val="26"/>
                <w:szCs w:val="26"/>
              </w:rPr>
              <w:lastRenderedPageBreak/>
              <w:t>специальное и профессионально-техническое образование</w:t>
            </w:r>
          </w:p>
        </w:tc>
        <w:tc>
          <w:tcPr>
            <w:tcW w:w="1560" w:type="dxa"/>
          </w:tcPr>
          <w:p w:rsidR="000D2879" w:rsidRPr="00E042F9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профессионально-технического и среднего специального образования комитета по образованию </w:t>
            </w:r>
            <w:proofErr w:type="spellStart"/>
            <w:r>
              <w:rPr>
                <w:sz w:val="26"/>
                <w:szCs w:val="26"/>
              </w:rPr>
              <w:lastRenderedPageBreak/>
              <w:t>Мингорисполкома</w:t>
            </w:r>
            <w:proofErr w:type="spellEnd"/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Рассматривать обращения граждан, содержащие факты коррупции в подчиненных организациях, с выездом на места. При подтверждении соответствующих фактов вносить предложения о привлечении виновных к ответственности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структурные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подразделения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комитета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 w:rsidRPr="00467561">
              <w:rPr>
                <w:sz w:val="26"/>
                <w:szCs w:val="26"/>
              </w:rPr>
              <w:t>,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управления образования, спорта и туризма администраций районов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E925CE" w:rsidRDefault="000D2879" w:rsidP="00E82CB7">
            <w:pPr>
              <w:jc w:val="both"/>
              <w:rPr>
                <w:sz w:val="26"/>
                <w:szCs w:val="26"/>
              </w:rPr>
            </w:pPr>
            <w:r w:rsidRPr="00E925CE">
              <w:rPr>
                <w:sz w:val="26"/>
                <w:szCs w:val="26"/>
              </w:rPr>
              <w:t xml:space="preserve">Результаты рассмотрения обращений граждан и юридических лиц, в которых сообщается о фактах коррупции и иных нарушениях антикоррупционного законодательства, обобщать и обсуждать на заседаниях антикоррупционных комиссий в целях </w:t>
            </w:r>
            <w:proofErr w:type="gramStart"/>
            <w:r w:rsidRPr="00E925CE">
              <w:rPr>
                <w:sz w:val="26"/>
                <w:szCs w:val="26"/>
              </w:rPr>
              <w:t>контроля за</w:t>
            </w:r>
            <w:proofErr w:type="gramEnd"/>
            <w:r w:rsidRPr="00E925CE">
              <w:rPr>
                <w:sz w:val="26"/>
                <w:szCs w:val="26"/>
              </w:rPr>
              <w:t xml:space="preserve"> надлежащим реагированием на такие обращения.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комитет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 w:rsidRPr="00467561">
              <w:rPr>
                <w:sz w:val="26"/>
                <w:szCs w:val="26"/>
              </w:rPr>
              <w:t xml:space="preserve">, 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управления образования, спорта и туризма администраций районов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Проводить встречи с трудовыми коллективами, в том числе по вопросам исполнения антикоррупционного законодательства при посещении учреждений образования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руководство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комитета по образованию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Применять меры дисциплинарного воздействия, вплоть до освобождения от занимаемой должности, к работникам, допустившим нарушения антикоррупционного законодательства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комитет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 w:rsidRPr="00467561">
              <w:rPr>
                <w:sz w:val="26"/>
                <w:szCs w:val="26"/>
              </w:rPr>
              <w:t xml:space="preserve">, 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управления образования, спорта и туризма администраций районов, руководители подведомственных учреждений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Доводить информацию о случаях коррупционных правонарушений до организаций и учреждений образования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регулярно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комитет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 w:rsidRPr="00467561">
              <w:rPr>
                <w:sz w:val="26"/>
                <w:szCs w:val="26"/>
              </w:rPr>
              <w:t>, управления образования, спорта и туризма администраций районов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F85C43" w:rsidRDefault="000D2879" w:rsidP="00E82CB7">
            <w:pPr>
              <w:jc w:val="both"/>
              <w:rPr>
                <w:sz w:val="26"/>
                <w:szCs w:val="26"/>
              </w:rPr>
            </w:pPr>
            <w:r w:rsidRPr="00F85C43">
              <w:rPr>
                <w:sz w:val="26"/>
                <w:szCs w:val="26"/>
              </w:rPr>
              <w:t xml:space="preserve">Обеспечивать размещение информации антикоррупционной направленности на официальных сайтах государственных организаций, </w:t>
            </w:r>
            <w:r w:rsidRPr="00F85C43">
              <w:rPr>
                <w:sz w:val="26"/>
                <w:szCs w:val="26"/>
              </w:rPr>
              <w:lastRenderedPageBreak/>
              <w:t>учреждений образования, а также регулярное обновление соответствующей информации.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комитет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 w:rsidRPr="00467561">
              <w:rPr>
                <w:sz w:val="26"/>
                <w:szCs w:val="26"/>
              </w:rPr>
              <w:t xml:space="preserve">, 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управления образования, спорта и туризма администраций </w:t>
            </w:r>
            <w:r w:rsidRPr="00467561">
              <w:rPr>
                <w:sz w:val="26"/>
                <w:szCs w:val="26"/>
              </w:rPr>
              <w:lastRenderedPageBreak/>
              <w:t>районов, руководители подведомственных учреждений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proofErr w:type="spellStart"/>
            <w:r w:rsidRPr="00467561">
              <w:rPr>
                <w:sz w:val="26"/>
                <w:szCs w:val="26"/>
              </w:rPr>
              <w:t>Обеспечиватьфункционирование</w:t>
            </w:r>
            <w:proofErr w:type="spellEnd"/>
            <w:r w:rsidRPr="00467561">
              <w:rPr>
                <w:sz w:val="26"/>
                <w:szCs w:val="26"/>
              </w:rPr>
              <w:t xml:space="preserve"> "горячих линий"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комитет по образованию </w:t>
            </w:r>
            <w:proofErr w:type="spellStart"/>
            <w:r w:rsidRPr="00467561">
              <w:rPr>
                <w:sz w:val="26"/>
                <w:szCs w:val="26"/>
              </w:rPr>
              <w:t>Мингорисполкома</w:t>
            </w:r>
            <w:proofErr w:type="spellEnd"/>
            <w:r w:rsidRPr="00467561">
              <w:rPr>
                <w:sz w:val="26"/>
                <w:szCs w:val="26"/>
              </w:rPr>
              <w:t xml:space="preserve">, 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управления образования, спорта и туризма администраций районо</w:t>
            </w:r>
            <w:r>
              <w:rPr>
                <w:sz w:val="26"/>
                <w:szCs w:val="26"/>
              </w:rPr>
              <w:t>в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Обеспечивать </w:t>
            </w:r>
            <w:proofErr w:type="gramStart"/>
            <w:r w:rsidRPr="00467561">
              <w:rPr>
                <w:sz w:val="26"/>
                <w:szCs w:val="26"/>
              </w:rPr>
              <w:t>контроль за</w:t>
            </w:r>
            <w:proofErr w:type="gramEnd"/>
            <w:r w:rsidRPr="00467561">
              <w:rPr>
                <w:sz w:val="26"/>
                <w:szCs w:val="26"/>
              </w:rPr>
              <w:t xml:space="preserve"> исполнением антикоррупционного законодательства в учреждениях образования, в том числе за выполнением планов мероприятий по противодействию коррупции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</w:p>
        </w:tc>
      </w:tr>
      <w:tr w:rsidR="000D2879" w:rsidRPr="00467561" w:rsidTr="00E82CB7">
        <w:tc>
          <w:tcPr>
            <w:tcW w:w="675" w:type="dxa"/>
            <w:vMerge w:val="restart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0D2879" w:rsidRDefault="000D2879" w:rsidP="00E82CB7">
            <w:pPr>
              <w:jc w:val="both"/>
              <w:rPr>
                <w:sz w:val="26"/>
                <w:szCs w:val="26"/>
              </w:rPr>
            </w:pPr>
            <w:r w:rsidRPr="00B43D5A">
              <w:rPr>
                <w:sz w:val="26"/>
                <w:szCs w:val="26"/>
              </w:rPr>
              <w:t>Обеспечивать конфиденциальность олимпиадных заданий республиканской олимпиады по учебным предметам учащихся учреждений общего среднего, профессионально-технического и среднего специального образования</w:t>
            </w:r>
            <w:r>
              <w:rPr>
                <w:sz w:val="26"/>
                <w:szCs w:val="26"/>
              </w:rPr>
              <w:t>:</w:t>
            </w:r>
          </w:p>
          <w:p w:rsidR="000D2879" w:rsidRDefault="000D2879" w:rsidP="00E82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val="en-US"/>
              </w:rPr>
              <w:t>этап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0D2879" w:rsidRPr="00B43D5A" w:rsidRDefault="000D2879" w:rsidP="00E82C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tcBorders>
              <w:bottom w:val="nil"/>
            </w:tcBorders>
          </w:tcPr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</w:p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</w:p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</w:p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</w:p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</w:p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</w:p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</w:p>
          <w:p w:rsidR="000D2879" w:rsidRDefault="000D2879" w:rsidP="00E82CB7">
            <w:pPr>
              <w:spacing w:after="80" w:line="260" w:lineRule="exact"/>
              <w:rPr>
                <w:sz w:val="26"/>
                <w:szCs w:val="26"/>
              </w:rPr>
            </w:pPr>
          </w:p>
          <w:p w:rsidR="000D2879" w:rsidRPr="00467561" w:rsidRDefault="000D2879" w:rsidP="00E82CB7">
            <w:pPr>
              <w:spacing w:after="80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образования;</w:t>
            </w:r>
          </w:p>
        </w:tc>
      </w:tr>
      <w:tr w:rsidR="000D2879" w:rsidRPr="00467561" w:rsidTr="00E82CB7">
        <w:tc>
          <w:tcPr>
            <w:tcW w:w="675" w:type="dxa"/>
            <w:vMerge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D2879" w:rsidRPr="00B43D5A" w:rsidRDefault="000D2879" w:rsidP="00E82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этап;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D2879" w:rsidRDefault="000D2879" w:rsidP="00E82CB7">
            <w:pPr>
              <w:spacing w:after="80"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управления образования, спорта и туризма администраций районо</w:t>
            </w:r>
            <w:r>
              <w:rPr>
                <w:sz w:val="26"/>
                <w:szCs w:val="26"/>
              </w:rPr>
              <w:t>в;</w:t>
            </w:r>
          </w:p>
        </w:tc>
      </w:tr>
      <w:tr w:rsidR="000D2879" w:rsidRPr="00467561" w:rsidTr="00E82CB7">
        <w:tc>
          <w:tcPr>
            <w:tcW w:w="675" w:type="dxa"/>
            <w:vMerge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D2879" w:rsidRPr="00B43D5A" w:rsidRDefault="000D2879" w:rsidP="00E82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43D5A">
              <w:rPr>
                <w:sz w:val="26"/>
                <w:szCs w:val="26"/>
              </w:rPr>
              <w:t>заключительн</w:t>
            </w:r>
            <w:r>
              <w:rPr>
                <w:sz w:val="26"/>
                <w:szCs w:val="26"/>
              </w:rPr>
              <w:t>ый</w:t>
            </w:r>
            <w:r w:rsidRPr="00B43D5A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nil"/>
            </w:tcBorders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дошкольного общего среднего и специального образования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Обеспечивать конфиденциальность материалов при формировании тестовых заданий для проведения экзаменов в гимназии, лицее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дошкольного, общего среднего и специального образования комитета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образования, спорта и туризма администраций районов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 xml:space="preserve">Обеспечить </w:t>
            </w:r>
            <w:proofErr w:type="gramStart"/>
            <w:r w:rsidRPr="00467561">
              <w:rPr>
                <w:sz w:val="26"/>
                <w:szCs w:val="26"/>
              </w:rPr>
              <w:t>контроль за</w:t>
            </w:r>
            <w:proofErr w:type="gramEnd"/>
            <w:r w:rsidRPr="00467561">
              <w:rPr>
                <w:sz w:val="26"/>
                <w:szCs w:val="26"/>
              </w:rPr>
              <w:t xml:space="preserve"> соблюдением </w:t>
            </w:r>
            <w:r w:rsidRPr="00467561">
              <w:rPr>
                <w:sz w:val="26"/>
                <w:szCs w:val="26"/>
              </w:rPr>
              <w:lastRenderedPageBreak/>
              <w:t>законодательства по оздоровлению, осуществлением деятельности опекунов (попечителей), приемных родителей по защите прав подопечных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67561">
              <w:rPr>
                <w:sz w:val="26"/>
                <w:szCs w:val="26"/>
              </w:rPr>
              <w:t xml:space="preserve">тдел воспитательной и </w:t>
            </w:r>
            <w:r w:rsidRPr="00467561">
              <w:rPr>
                <w:sz w:val="26"/>
                <w:szCs w:val="26"/>
              </w:rPr>
              <w:lastRenderedPageBreak/>
              <w:t>идеологической работы, сектор социально-педагогической работы и охраны детства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E37AB0" w:rsidRDefault="000D2879" w:rsidP="00E82CB7">
            <w:pPr>
              <w:ind w:firstLine="34"/>
              <w:jc w:val="both"/>
            </w:pPr>
            <w:r w:rsidRPr="00253FF4">
              <w:rPr>
                <w:sz w:val="26"/>
                <w:szCs w:val="26"/>
              </w:rPr>
              <w:t>Обеспечить повышение уровня специальных познаний в области противодействия коррупции (путем проведения совещаний, лекций, се</w:t>
            </w:r>
            <w:r>
              <w:rPr>
                <w:sz w:val="26"/>
                <w:szCs w:val="26"/>
              </w:rPr>
              <w:t>минаров, круглых столов и т.п.</w:t>
            </w:r>
            <w:proofErr w:type="gramStart"/>
            <w:r>
              <w:rPr>
                <w:sz w:val="26"/>
                <w:szCs w:val="26"/>
              </w:rPr>
              <w:t>)</w:t>
            </w:r>
            <w:proofErr w:type="spellStart"/>
            <w:r w:rsidRPr="00253FF4">
              <w:rPr>
                <w:sz w:val="26"/>
                <w:szCs w:val="26"/>
              </w:rPr>
              <w:t>р</w:t>
            </w:r>
            <w:proofErr w:type="gramEnd"/>
            <w:r w:rsidRPr="00253FF4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ейучреждений</w:t>
            </w:r>
            <w:proofErr w:type="spellEnd"/>
            <w:r>
              <w:rPr>
                <w:sz w:val="26"/>
                <w:szCs w:val="26"/>
              </w:rPr>
              <w:t xml:space="preserve"> дошкольного, общего среднего, специального, профессионально-технического и среднего специального образования, руководителей других подведомственных учреждений</w:t>
            </w:r>
            <w:r w:rsidRPr="00253FF4">
              <w:rPr>
                <w:sz w:val="26"/>
                <w:szCs w:val="26"/>
              </w:rPr>
              <w:t>,  работников, участвующих в осуществлении закупок товаров (работ, услуг)</w:t>
            </w:r>
            <w:r>
              <w:rPr>
                <w:sz w:val="26"/>
                <w:szCs w:val="26"/>
              </w:rPr>
              <w:t xml:space="preserve"> и др.</w:t>
            </w:r>
            <w:r w:rsidRPr="00E37AB0">
              <w:rPr>
                <w:sz w:val="26"/>
                <w:szCs w:val="26"/>
              </w:rPr>
              <w:t>с приглашением представителей государственных органов, осуществляющих борьбу с коррупцией, а также контролирующих и других государственных органов.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организационно-правовой и кадровой работы комитета по образованию, отдел социально-экономического развития, </w:t>
            </w:r>
          </w:p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образования, спорта и туризма администраций районов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467561" w:rsidRDefault="000D2879" w:rsidP="00E82CB7">
            <w:pPr>
              <w:jc w:val="both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Обеспечивать изучение антикоррупционного законодательства при повышении квалификации работников учреждений образования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МГИРО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BC7237" w:rsidRDefault="000D2879" w:rsidP="00E82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C7237">
              <w:rPr>
                <w:sz w:val="26"/>
                <w:szCs w:val="26"/>
              </w:rPr>
              <w:t xml:space="preserve">аправлять в </w:t>
            </w:r>
            <w:r>
              <w:rPr>
                <w:sz w:val="26"/>
                <w:szCs w:val="26"/>
              </w:rPr>
              <w:t xml:space="preserve">комитет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  <w:r w:rsidRPr="00BC7237">
              <w:rPr>
                <w:sz w:val="26"/>
                <w:szCs w:val="26"/>
              </w:rPr>
              <w:t xml:space="preserve"> копии следующих документов незамедлительно после их поступления: </w:t>
            </w:r>
          </w:p>
          <w:p w:rsidR="000D2879" w:rsidRPr="00BC7237" w:rsidRDefault="000D2879" w:rsidP="00E82CB7">
            <w:pPr>
              <w:ind w:firstLine="34"/>
              <w:jc w:val="both"/>
              <w:rPr>
                <w:sz w:val="26"/>
                <w:szCs w:val="26"/>
              </w:rPr>
            </w:pPr>
            <w:r w:rsidRPr="00BC7237">
              <w:rPr>
                <w:sz w:val="26"/>
                <w:szCs w:val="26"/>
              </w:rPr>
              <w:t xml:space="preserve">- сообщений органов уголовного преследования о возбуждении уголовных дел о коррупции в отношении работников </w:t>
            </w:r>
            <w:r>
              <w:rPr>
                <w:sz w:val="26"/>
                <w:szCs w:val="26"/>
              </w:rPr>
              <w:t>учреждений образования</w:t>
            </w:r>
            <w:r w:rsidRPr="00BC7237">
              <w:rPr>
                <w:sz w:val="26"/>
                <w:szCs w:val="26"/>
              </w:rPr>
              <w:t>;</w:t>
            </w:r>
          </w:p>
          <w:p w:rsidR="000D2879" w:rsidRPr="00BC7237" w:rsidRDefault="000D2879" w:rsidP="00E82CB7">
            <w:pPr>
              <w:ind w:firstLine="34"/>
              <w:jc w:val="both"/>
              <w:rPr>
                <w:sz w:val="26"/>
                <w:szCs w:val="26"/>
              </w:rPr>
            </w:pPr>
            <w:r w:rsidRPr="00BC7237">
              <w:rPr>
                <w:sz w:val="26"/>
                <w:szCs w:val="26"/>
              </w:rPr>
              <w:t xml:space="preserve">- сообщений органов уголовного преследования и судов о результатах расследования и судебного рассмотрения уголовных дел о коррупции в отношении работников </w:t>
            </w:r>
            <w:r>
              <w:rPr>
                <w:sz w:val="26"/>
                <w:szCs w:val="26"/>
              </w:rPr>
              <w:t>учреждений образования</w:t>
            </w:r>
            <w:r w:rsidRPr="00BC7237">
              <w:rPr>
                <w:sz w:val="26"/>
                <w:szCs w:val="26"/>
              </w:rPr>
              <w:t xml:space="preserve"> </w:t>
            </w:r>
            <w:r w:rsidRPr="00BC7237">
              <w:rPr>
                <w:sz w:val="26"/>
                <w:szCs w:val="26"/>
              </w:rPr>
              <w:lastRenderedPageBreak/>
              <w:t>(информационные письма, представления, приговоры, определения и др.);</w:t>
            </w:r>
          </w:p>
          <w:p w:rsidR="000D2879" w:rsidRPr="00BC7237" w:rsidRDefault="000D2879" w:rsidP="00E82CB7">
            <w:pPr>
              <w:ind w:firstLine="34"/>
              <w:jc w:val="both"/>
              <w:rPr>
                <w:sz w:val="26"/>
                <w:szCs w:val="26"/>
              </w:rPr>
            </w:pPr>
            <w:r w:rsidRPr="00BC7237">
              <w:rPr>
                <w:sz w:val="26"/>
                <w:szCs w:val="26"/>
              </w:rPr>
              <w:t xml:space="preserve">- сообщений органов уголовного преследования о результатах проверок по материалам о коррупции в отношении работников </w:t>
            </w:r>
            <w:r>
              <w:rPr>
                <w:sz w:val="26"/>
                <w:szCs w:val="26"/>
              </w:rPr>
              <w:t>учреждений образования</w:t>
            </w:r>
            <w:r w:rsidRPr="00BC7237">
              <w:rPr>
                <w:sz w:val="26"/>
                <w:szCs w:val="26"/>
              </w:rPr>
              <w:t xml:space="preserve"> (информационные письма, представления, постановления и др.).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управления образования, спорта и туризма администраций районов, руководители подведомственных учреждений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395B5A" w:rsidRDefault="000D2879" w:rsidP="00E82CB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Pr="00395B5A">
              <w:rPr>
                <w:sz w:val="26"/>
                <w:szCs w:val="26"/>
              </w:rPr>
              <w:t xml:space="preserve">аправлять в </w:t>
            </w:r>
            <w:r>
              <w:rPr>
                <w:sz w:val="26"/>
                <w:szCs w:val="26"/>
              </w:rPr>
              <w:t xml:space="preserve">комитет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  <w:r w:rsidRPr="00395B5A">
              <w:rPr>
                <w:sz w:val="26"/>
                <w:szCs w:val="26"/>
              </w:rPr>
              <w:t xml:space="preserve"> сведения о совершенных работниками </w:t>
            </w:r>
            <w:r>
              <w:rPr>
                <w:sz w:val="26"/>
                <w:szCs w:val="26"/>
              </w:rPr>
              <w:t>учреждений образования</w:t>
            </w:r>
            <w:r w:rsidRPr="00395B5A">
              <w:rPr>
                <w:sz w:val="26"/>
                <w:szCs w:val="26"/>
              </w:rPr>
              <w:t xml:space="preserve"> коррупционных преступлениях, иных коррупционных правонарушениях и правонарушениях, создающих условия для коррупции, а также фактах нарушения работниками антикоррупционных ограничений, установленных статьей 17 Закона «О борьбе с коррупцией», незамедлительно после выявления таких правонарушений (нарушений) либо получения информации об их выявлении из уполномоченных государственных органов;</w:t>
            </w:r>
            <w:proofErr w:type="gramEnd"/>
            <w:r>
              <w:rPr>
                <w:sz w:val="26"/>
                <w:szCs w:val="26"/>
              </w:rPr>
              <w:t xml:space="preserve"> а также </w:t>
            </w:r>
            <w:r w:rsidRPr="00395B5A">
              <w:rPr>
                <w:sz w:val="26"/>
                <w:szCs w:val="26"/>
              </w:rPr>
              <w:t xml:space="preserve">сведения о принятых мерах реагирования на выявленные правонарушения, связанные с коррупцией (нарушения антикоррупционных ограничений), представлять в </w:t>
            </w:r>
            <w:r>
              <w:rPr>
                <w:sz w:val="26"/>
                <w:szCs w:val="26"/>
              </w:rPr>
              <w:t xml:space="preserve">комитет по образованию </w:t>
            </w:r>
            <w:proofErr w:type="spellStart"/>
            <w:r>
              <w:rPr>
                <w:sz w:val="26"/>
                <w:szCs w:val="26"/>
              </w:rPr>
              <w:t>Мингорисполкома</w:t>
            </w:r>
            <w:proofErr w:type="spellEnd"/>
            <w:r w:rsidRPr="00395B5A">
              <w:rPr>
                <w:sz w:val="26"/>
                <w:szCs w:val="26"/>
              </w:rPr>
              <w:t xml:space="preserve"> не позднее месячного срока с момента их выявления (получения информации об их выявлении).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управления образования, спорта и туризма администраций районов, руководители подведомственных учреждений</w:t>
            </w:r>
          </w:p>
        </w:tc>
      </w:tr>
      <w:tr w:rsidR="000D2879" w:rsidRPr="00467561" w:rsidTr="00E82CB7">
        <w:tc>
          <w:tcPr>
            <w:tcW w:w="675" w:type="dxa"/>
          </w:tcPr>
          <w:p w:rsidR="000D2879" w:rsidRPr="00467561" w:rsidRDefault="000D2879" w:rsidP="000D2879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D2879" w:rsidRPr="0068526F" w:rsidRDefault="000D2879" w:rsidP="00E82CB7">
            <w:pPr>
              <w:jc w:val="both"/>
              <w:rPr>
                <w:sz w:val="26"/>
                <w:szCs w:val="26"/>
              </w:rPr>
            </w:pPr>
            <w:r w:rsidRPr="0068526F">
              <w:rPr>
                <w:sz w:val="26"/>
                <w:szCs w:val="26"/>
              </w:rPr>
              <w:t xml:space="preserve">Учреждениям образования, работники которых совершили коррупционные преступления и осуждены за их совершение, ходатайствовать перед судами о направлении в организации копий соответствующих приговоров в целях принятия мер по предупреждению подобных </w:t>
            </w:r>
            <w:r w:rsidRPr="0068526F">
              <w:rPr>
                <w:sz w:val="26"/>
                <w:szCs w:val="26"/>
              </w:rPr>
              <w:lastRenderedPageBreak/>
              <w:t>преступлений в дальнейшем</w:t>
            </w:r>
          </w:p>
        </w:tc>
        <w:tc>
          <w:tcPr>
            <w:tcW w:w="1560" w:type="dxa"/>
          </w:tcPr>
          <w:p w:rsidR="000D2879" w:rsidRPr="00467561" w:rsidRDefault="000D2879" w:rsidP="00E82C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76" w:type="dxa"/>
          </w:tcPr>
          <w:p w:rsidR="000D2879" w:rsidRPr="00467561" w:rsidRDefault="000D2879" w:rsidP="00E82CB7">
            <w:pPr>
              <w:spacing w:line="260" w:lineRule="exact"/>
              <w:rPr>
                <w:sz w:val="26"/>
                <w:szCs w:val="26"/>
              </w:rPr>
            </w:pPr>
            <w:r w:rsidRPr="00467561">
              <w:rPr>
                <w:sz w:val="26"/>
                <w:szCs w:val="26"/>
              </w:rPr>
              <w:t>управления образования, спорта и туризма админ</w:t>
            </w:r>
            <w:r>
              <w:rPr>
                <w:sz w:val="26"/>
                <w:szCs w:val="26"/>
              </w:rPr>
              <w:t>истраций районов, руководители</w:t>
            </w:r>
            <w:r w:rsidRPr="00467561">
              <w:rPr>
                <w:sz w:val="26"/>
                <w:szCs w:val="26"/>
              </w:rPr>
              <w:t xml:space="preserve"> учреждений</w:t>
            </w:r>
            <w:r>
              <w:rPr>
                <w:sz w:val="26"/>
                <w:szCs w:val="26"/>
              </w:rPr>
              <w:t>образования</w:t>
            </w:r>
          </w:p>
        </w:tc>
      </w:tr>
    </w:tbl>
    <w:p w:rsidR="000D2879" w:rsidRDefault="000D2879" w:rsidP="000D2879">
      <w:pPr>
        <w:rPr>
          <w:sz w:val="28"/>
          <w:szCs w:val="28"/>
        </w:rPr>
      </w:pPr>
    </w:p>
    <w:p w:rsidR="000D2879" w:rsidRPr="00A55936" w:rsidRDefault="000D2879" w:rsidP="000D2879">
      <w:pPr>
        <w:jc w:val="both"/>
        <w:rPr>
          <w:sz w:val="28"/>
          <w:szCs w:val="28"/>
        </w:rPr>
      </w:pPr>
      <w:r w:rsidRPr="00A55936">
        <w:rPr>
          <w:sz w:val="28"/>
          <w:szCs w:val="28"/>
        </w:rPr>
        <w:t xml:space="preserve">*Ответственным за реализацию мероприятий необходимо ежегодно до 5 июля и до 5 января представлять в комитет по образованию </w:t>
      </w:r>
      <w:proofErr w:type="spellStart"/>
      <w:r w:rsidRPr="00A55936">
        <w:rPr>
          <w:sz w:val="28"/>
          <w:szCs w:val="28"/>
        </w:rPr>
        <w:t>Мингорисполкома</w:t>
      </w:r>
      <w:proofErr w:type="spellEnd"/>
      <w:r w:rsidRPr="00A55936">
        <w:rPr>
          <w:sz w:val="28"/>
          <w:szCs w:val="28"/>
        </w:rPr>
        <w:t xml:space="preserve"> информацию о ходе их выполнения.</w:t>
      </w:r>
    </w:p>
    <w:p w:rsidR="000D2879" w:rsidRPr="00C52768" w:rsidRDefault="000D2879" w:rsidP="000D2879">
      <w:pPr>
        <w:rPr>
          <w:sz w:val="28"/>
          <w:szCs w:val="28"/>
        </w:rPr>
      </w:pPr>
    </w:p>
    <w:p w:rsidR="000D2879" w:rsidRDefault="000D2879" w:rsidP="000D2879"/>
    <w:p w:rsidR="009E29E1" w:rsidRDefault="009E29E1"/>
    <w:sectPr w:rsidR="009E29E1" w:rsidSect="008F1DF7">
      <w:pgSz w:w="11909" w:h="16834"/>
      <w:pgMar w:top="851" w:right="851" w:bottom="90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E47"/>
    <w:multiLevelType w:val="hybridMultilevel"/>
    <w:tmpl w:val="E752B2F0"/>
    <w:lvl w:ilvl="0" w:tplc="7158ADBE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879"/>
    <w:rsid w:val="000D2879"/>
    <w:rsid w:val="00304CDA"/>
    <w:rsid w:val="00423B0D"/>
    <w:rsid w:val="004635A0"/>
    <w:rsid w:val="008F1DF7"/>
    <w:rsid w:val="00926AFE"/>
    <w:rsid w:val="009E29E1"/>
    <w:rsid w:val="00A0633E"/>
    <w:rsid w:val="00AA42C1"/>
    <w:rsid w:val="00B074E5"/>
    <w:rsid w:val="00C10760"/>
    <w:rsid w:val="00C57FF3"/>
    <w:rsid w:val="00DC6A5E"/>
    <w:rsid w:val="00E64293"/>
    <w:rsid w:val="00E731B9"/>
    <w:rsid w:val="00EA038A"/>
    <w:rsid w:val="00F2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0D28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Komp</cp:lastModifiedBy>
  <cp:revision>2</cp:revision>
  <cp:lastPrinted>2020-02-20T09:31:00Z</cp:lastPrinted>
  <dcterms:created xsi:type="dcterms:W3CDTF">2022-10-26T11:15:00Z</dcterms:created>
  <dcterms:modified xsi:type="dcterms:W3CDTF">2022-10-26T11:15:00Z</dcterms:modified>
</cp:coreProperties>
</file>